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7C3B" w14:textId="62BF674D" w:rsidR="00DB4D31" w:rsidRPr="009D422D" w:rsidRDefault="00DB4D31" w:rsidP="00DB4D31">
      <w:pPr>
        <w:pStyle w:val="PlainText"/>
        <w:rPr>
          <w:rFonts w:ascii="Times New Roman" w:hAnsi="Times New Roman" w:cs="Times New Roman"/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4966B8B4" w14:textId="77777777" w:rsidR="00DB4D31" w:rsidRPr="00CE7344" w:rsidRDefault="00DB4D31" w:rsidP="00DB4D31">
      <w:pPr>
        <w:pStyle w:val="PlainText"/>
        <w:rPr>
          <w:rFonts w:ascii="Times New Roman" w:hAnsi="Times New Roman" w:cs="Times New Roman"/>
          <w:bCs/>
          <w:sz w:val="24"/>
          <w:szCs w:val="20"/>
        </w:rPr>
      </w:pPr>
      <w:r w:rsidRPr="00CE7344">
        <w:rPr>
          <w:rFonts w:ascii="Times New Roman" w:hAnsi="Times New Roman" w:cs="Times New Roman"/>
          <w:bCs/>
          <w:sz w:val="24"/>
          <w:szCs w:val="20"/>
        </w:rPr>
        <w:t>To: All Affiliates</w:t>
      </w:r>
    </w:p>
    <w:p w14:paraId="04C89FFF" w14:textId="77777777" w:rsidR="00DB4D31" w:rsidRDefault="00DB4D31" w:rsidP="00DB4D31">
      <w:pPr>
        <w:pStyle w:val="PlainText"/>
        <w:rPr>
          <w:b/>
          <w:sz w:val="28"/>
          <w:u w:val="single"/>
        </w:rPr>
      </w:pPr>
    </w:p>
    <w:p w14:paraId="69752F8F" w14:textId="162A9820" w:rsidR="009279C7" w:rsidRDefault="009279C7" w:rsidP="00927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</w:pPr>
      <w:r w:rsidRPr="00555206">
        <w:rPr>
          <w:rFonts w:ascii="Times New Roman" w:hAnsi="Times New Roman" w:cs="Times New Roman"/>
          <w:b/>
          <w:color w:val="373A3A"/>
          <w:sz w:val="28"/>
          <w:szCs w:val="27"/>
          <w:u w:val="single"/>
          <w:shd w:val="clear" w:color="auto" w:fill="FFFFFF"/>
        </w:rPr>
        <w:t>CODE U:</w:t>
      </w:r>
      <w:r w:rsidR="00320DB1">
        <w:rPr>
          <w:rFonts w:ascii="Times New Roman" w:hAnsi="Times New Roman" w:cs="Times New Roman"/>
          <w:b/>
          <w:color w:val="373A3A"/>
          <w:sz w:val="28"/>
          <w:szCs w:val="27"/>
          <w:u w:val="single"/>
          <w:shd w:val="clear" w:color="auto" w:fill="FFFFFF"/>
        </w:rPr>
        <w:t xml:space="preserve"> </w:t>
      </w:r>
      <w:r w:rsidRPr="002C607A">
        <w:rPr>
          <w:rFonts w:ascii="Times New Roman" w:hAnsi="Times New Roman" w:cs="Times New Roman"/>
          <w:b/>
          <w:color w:val="373A3A"/>
          <w:sz w:val="28"/>
          <w:szCs w:val="27"/>
          <w:shd w:val="clear" w:color="auto" w:fill="FFFFFF"/>
        </w:rPr>
        <w:t>Trump’s Project 2025 Agenda</w:t>
      </w:r>
      <w:r w:rsidRPr="002C607A"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  <w:t>:</w:t>
      </w:r>
    </w:p>
    <w:p w14:paraId="4FAE7EC1" w14:textId="680E9187" w:rsidR="009279C7" w:rsidRDefault="007020DC" w:rsidP="00F77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E</w:t>
      </w:r>
      <w:r w:rsidR="00F77B7B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d</w:t>
      </w:r>
      <w:r w:rsidR="00C779D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 xml:space="preserve">ucation is </w:t>
      </w:r>
      <w:r w:rsidR="009279C7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 xml:space="preserve">on the </w:t>
      </w:r>
      <w:r w:rsidR="00412AB9" w:rsidRPr="00412AB9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B</w:t>
      </w:r>
      <w:r w:rsidR="009279C7" w:rsidRPr="00412AB9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a</w:t>
      </w:r>
      <w:r w:rsidR="009279C7" w:rsidRPr="002C607A">
        <w:rPr>
          <w:rFonts w:ascii="Times New Roman" w:eastAsia="Times New Roman" w:hAnsi="Times New Roman" w:cs="Times New Roman"/>
          <w:b/>
          <w:color w:val="373A3A"/>
          <w:sz w:val="28"/>
          <w:szCs w:val="28"/>
        </w:rPr>
        <w:t>llot</w:t>
      </w:r>
    </w:p>
    <w:p w14:paraId="7441A1FA" w14:textId="77777777" w:rsidR="009279C7" w:rsidRPr="00555206" w:rsidRDefault="009279C7" w:rsidP="00927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A3A"/>
          <w:sz w:val="28"/>
          <w:szCs w:val="28"/>
          <w:shd w:val="clear" w:color="auto" w:fill="FFFFFF"/>
        </w:rPr>
      </w:pPr>
    </w:p>
    <w:p w14:paraId="1CBE47B9" w14:textId="4BC6C86B" w:rsidR="001B4DFE" w:rsidRDefault="00C779DA" w:rsidP="001609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D3E">
        <w:rPr>
          <w:rFonts w:ascii="Times New Roman" w:hAnsi="Times New Roman" w:cs="Times New Roman"/>
          <w:sz w:val="24"/>
          <w:szCs w:val="24"/>
        </w:rPr>
        <w:t xml:space="preserve">The Trump Project 2025 agenda </w:t>
      </w:r>
      <w:r w:rsidR="009E1E0D" w:rsidRPr="00116D3E">
        <w:rPr>
          <w:rFonts w:ascii="Times New Roman" w:hAnsi="Times New Roman" w:cs="Times New Roman"/>
          <w:sz w:val="24"/>
          <w:szCs w:val="24"/>
        </w:rPr>
        <w:t xml:space="preserve">seeks to alter the foundations of our country’s </w:t>
      </w:r>
      <w:r w:rsidR="00A56713" w:rsidRPr="00116D3E">
        <w:rPr>
          <w:rFonts w:ascii="Times New Roman" w:hAnsi="Times New Roman" w:cs="Times New Roman"/>
          <w:sz w:val="24"/>
          <w:szCs w:val="24"/>
        </w:rPr>
        <w:t xml:space="preserve">public </w:t>
      </w:r>
      <w:r w:rsidR="009E1E0D" w:rsidRPr="00116D3E">
        <w:rPr>
          <w:rFonts w:ascii="Times New Roman" w:hAnsi="Times New Roman" w:cs="Times New Roman"/>
          <w:sz w:val="24"/>
          <w:szCs w:val="24"/>
        </w:rPr>
        <w:t>educatio</w:t>
      </w:r>
      <w:r w:rsidR="00A56713" w:rsidRPr="00116D3E">
        <w:rPr>
          <w:rFonts w:ascii="Times New Roman" w:hAnsi="Times New Roman" w:cs="Times New Roman"/>
          <w:sz w:val="24"/>
          <w:szCs w:val="24"/>
        </w:rPr>
        <w:t>n</w:t>
      </w:r>
      <w:r w:rsidR="009E1E0D" w:rsidRPr="00116D3E">
        <w:rPr>
          <w:rFonts w:ascii="Times New Roman" w:hAnsi="Times New Roman" w:cs="Times New Roman"/>
          <w:sz w:val="24"/>
          <w:szCs w:val="24"/>
        </w:rPr>
        <w:t xml:space="preserve"> system, by </w:t>
      </w:r>
      <w:r w:rsidRPr="00116D3E">
        <w:rPr>
          <w:rFonts w:ascii="Times New Roman" w:hAnsi="Times New Roman" w:cs="Times New Roman"/>
          <w:sz w:val="24"/>
          <w:szCs w:val="24"/>
        </w:rPr>
        <w:t>eliminat</w:t>
      </w:r>
      <w:r w:rsidR="009E1E0D" w:rsidRPr="00116D3E">
        <w:rPr>
          <w:rFonts w:ascii="Times New Roman" w:hAnsi="Times New Roman" w:cs="Times New Roman"/>
          <w:sz w:val="24"/>
          <w:szCs w:val="24"/>
        </w:rPr>
        <w:t>ing</w:t>
      </w:r>
      <w:r w:rsidRPr="00116D3E">
        <w:rPr>
          <w:rFonts w:ascii="Times New Roman" w:hAnsi="Times New Roman" w:cs="Times New Roman"/>
          <w:sz w:val="24"/>
          <w:szCs w:val="24"/>
        </w:rPr>
        <w:t xml:space="preserve"> the Department of Education and direct</w:t>
      </w:r>
      <w:r w:rsidR="009E1E0D" w:rsidRPr="00116D3E">
        <w:rPr>
          <w:rFonts w:ascii="Times New Roman" w:hAnsi="Times New Roman" w:cs="Times New Roman"/>
          <w:sz w:val="24"/>
          <w:szCs w:val="24"/>
        </w:rPr>
        <w:t>ing</w:t>
      </w:r>
      <w:r w:rsidRPr="00116D3E">
        <w:rPr>
          <w:rFonts w:ascii="Times New Roman" w:hAnsi="Times New Roman" w:cs="Times New Roman"/>
          <w:sz w:val="24"/>
          <w:szCs w:val="24"/>
        </w:rPr>
        <w:t xml:space="preserve"> public school funding to private school vouchers.</w:t>
      </w:r>
      <w:r w:rsidR="005739D5" w:rsidRPr="00116D3E">
        <w:rPr>
          <w:rFonts w:ascii="Times New Roman" w:hAnsi="Times New Roman" w:cs="Times New Roman"/>
          <w:sz w:val="24"/>
          <w:szCs w:val="24"/>
        </w:rPr>
        <w:t xml:space="preserve"> Impacting the lives of working </w:t>
      </w:r>
      <w:r w:rsidR="00046A04" w:rsidRPr="00116D3E">
        <w:rPr>
          <w:rFonts w:ascii="Times New Roman" w:hAnsi="Times New Roman" w:cs="Times New Roman"/>
          <w:sz w:val="24"/>
          <w:szCs w:val="24"/>
        </w:rPr>
        <w:t>families, The</w:t>
      </w:r>
      <w:r w:rsidRPr="00116D3E">
        <w:rPr>
          <w:rFonts w:ascii="Times New Roman" w:hAnsi="Times New Roman" w:cs="Times New Roman"/>
          <w:sz w:val="24"/>
          <w:szCs w:val="24"/>
        </w:rPr>
        <w:t xml:space="preserve"> Trump Project 2025 </w:t>
      </w:r>
      <w:r w:rsidR="00320DB1">
        <w:rPr>
          <w:rFonts w:ascii="Times New Roman" w:hAnsi="Times New Roman" w:cs="Times New Roman"/>
          <w:sz w:val="24"/>
          <w:szCs w:val="24"/>
        </w:rPr>
        <w:t>a</w:t>
      </w:r>
      <w:r w:rsidRPr="00116D3E">
        <w:rPr>
          <w:rFonts w:ascii="Times New Roman" w:hAnsi="Times New Roman" w:cs="Times New Roman"/>
          <w:sz w:val="24"/>
          <w:szCs w:val="24"/>
        </w:rPr>
        <w:t xml:space="preserve">genda would </w:t>
      </w:r>
      <w:r w:rsidR="0006274F" w:rsidRPr="00116D3E">
        <w:rPr>
          <w:rFonts w:ascii="Times New Roman" w:hAnsi="Times New Roman" w:cs="Times New Roman"/>
          <w:sz w:val="24"/>
          <w:szCs w:val="24"/>
        </w:rPr>
        <w:t>end</w:t>
      </w:r>
      <w:r w:rsidRPr="00116D3E">
        <w:rPr>
          <w:rFonts w:ascii="Times New Roman" w:hAnsi="Times New Roman" w:cs="Times New Roman"/>
          <w:sz w:val="24"/>
          <w:szCs w:val="24"/>
        </w:rPr>
        <w:t xml:space="preserve"> Head Start, a program that helps promote school readiness for infants, </w:t>
      </w:r>
      <w:r w:rsidR="00DB4D31" w:rsidRPr="00116D3E">
        <w:rPr>
          <w:rFonts w:ascii="Times New Roman" w:hAnsi="Times New Roman" w:cs="Times New Roman"/>
          <w:sz w:val="24"/>
          <w:szCs w:val="24"/>
        </w:rPr>
        <w:t>toddlers,</w:t>
      </w:r>
      <w:r w:rsidRPr="00116D3E">
        <w:rPr>
          <w:rFonts w:ascii="Times New Roman" w:hAnsi="Times New Roman" w:cs="Times New Roman"/>
          <w:sz w:val="24"/>
          <w:szCs w:val="24"/>
        </w:rPr>
        <w:t xml:space="preserve"> and preschoolers</w:t>
      </w:r>
      <w:r w:rsidR="0006274F" w:rsidRPr="00116D3E">
        <w:rPr>
          <w:rFonts w:ascii="Times New Roman" w:hAnsi="Times New Roman" w:cs="Times New Roman"/>
          <w:sz w:val="24"/>
          <w:szCs w:val="24"/>
        </w:rPr>
        <w:t xml:space="preserve">, and </w:t>
      </w:r>
      <w:r w:rsidRPr="00116D3E">
        <w:rPr>
          <w:rFonts w:ascii="Times New Roman" w:hAnsi="Times New Roman" w:cs="Times New Roman"/>
          <w:sz w:val="24"/>
          <w:szCs w:val="24"/>
        </w:rPr>
        <w:t xml:space="preserve">put an end to universal free meals that provide food security for millions of children. Limiting the ability of working families to send their children to </w:t>
      </w:r>
      <w:r w:rsidR="009E1E0D" w:rsidRPr="00116D3E">
        <w:rPr>
          <w:rFonts w:ascii="Times New Roman" w:hAnsi="Times New Roman" w:cs="Times New Roman"/>
          <w:sz w:val="24"/>
          <w:szCs w:val="24"/>
        </w:rPr>
        <w:t xml:space="preserve">college, </w:t>
      </w:r>
      <w:r w:rsidR="005677C4" w:rsidRPr="00116D3E">
        <w:rPr>
          <w:rFonts w:ascii="Times New Roman" w:hAnsi="Times New Roman" w:cs="Times New Roman"/>
          <w:sz w:val="24"/>
          <w:szCs w:val="24"/>
        </w:rPr>
        <w:t xml:space="preserve">the Trump Project 2025 agenda recommends privatizing all student loans, allowing greedy </w:t>
      </w:r>
      <w:r w:rsidR="009E37F9" w:rsidRPr="00116D3E">
        <w:rPr>
          <w:rFonts w:ascii="Times New Roman" w:hAnsi="Times New Roman" w:cs="Times New Roman"/>
          <w:sz w:val="24"/>
          <w:szCs w:val="24"/>
        </w:rPr>
        <w:t xml:space="preserve">lenders to make even bigger profits off the backs of </w:t>
      </w:r>
      <w:r w:rsidR="00DD5E8D" w:rsidRPr="00116D3E">
        <w:rPr>
          <w:rFonts w:ascii="Times New Roman" w:hAnsi="Times New Roman" w:cs="Times New Roman"/>
          <w:sz w:val="24"/>
          <w:szCs w:val="24"/>
        </w:rPr>
        <w:t>working-class</w:t>
      </w:r>
      <w:r w:rsidR="000124B8" w:rsidRPr="00116D3E">
        <w:rPr>
          <w:rFonts w:ascii="Times New Roman" w:hAnsi="Times New Roman" w:cs="Times New Roman"/>
          <w:sz w:val="24"/>
          <w:szCs w:val="24"/>
        </w:rPr>
        <w:t xml:space="preserve"> students who need help going back to college.</w:t>
      </w:r>
      <w:r w:rsidR="00AD1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57CB4" w14:textId="6B818C91" w:rsidR="00C779DA" w:rsidRPr="001852C0" w:rsidRDefault="001B4DFE" w:rsidP="00160980">
      <w:pPr>
        <w:ind w:firstLine="720"/>
        <w:jc w:val="both"/>
        <w:rPr>
          <w:rFonts w:ascii="Times New Roman" w:hAnsi="Times New Roman" w:cs="Times New Roman"/>
          <w:color w:val="004F8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Trump’s Project 2025 </w:t>
      </w:r>
      <w:r w:rsidR="00DB4D31">
        <w:rPr>
          <w:rFonts w:ascii="Times New Roman" w:hAnsi="Times New Roman" w:cs="Times New Roman"/>
          <w:sz w:val="24"/>
          <w:szCs w:val="24"/>
        </w:rPr>
        <w:t>agenda</w:t>
      </w:r>
      <w:r>
        <w:rPr>
          <w:rFonts w:ascii="Times New Roman" w:hAnsi="Times New Roman" w:cs="Times New Roman"/>
          <w:sz w:val="24"/>
          <w:szCs w:val="24"/>
        </w:rPr>
        <w:t xml:space="preserve"> also jeopardizes </w:t>
      </w:r>
      <w:r w:rsidR="00CE5C4B">
        <w:rPr>
          <w:rFonts w:ascii="Times New Roman" w:hAnsi="Times New Roman" w:cs="Times New Roman"/>
          <w:sz w:val="24"/>
          <w:szCs w:val="24"/>
        </w:rPr>
        <w:t>teachers’</w:t>
      </w:r>
      <w:r>
        <w:rPr>
          <w:rFonts w:ascii="Times New Roman" w:hAnsi="Times New Roman" w:cs="Times New Roman"/>
          <w:sz w:val="24"/>
          <w:szCs w:val="24"/>
        </w:rPr>
        <w:t xml:space="preserve"> ability to unionize </w:t>
      </w:r>
      <w:r w:rsidR="006019E3">
        <w:rPr>
          <w:rFonts w:ascii="Times New Roman" w:hAnsi="Times New Roman" w:cs="Times New Roman"/>
          <w:sz w:val="24"/>
          <w:szCs w:val="24"/>
        </w:rPr>
        <w:t>by encouraging union busting</w:t>
      </w:r>
      <w:r w:rsidR="00CE5C4B">
        <w:rPr>
          <w:rFonts w:ascii="Times New Roman" w:hAnsi="Times New Roman" w:cs="Times New Roman"/>
          <w:sz w:val="24"/>
          <w:szCs w:val="24"/>
        </w:rPr>
        <w:t>, banning</w:t>
      </w:r>
      <w:r w:rsidR="006019E3">
        <w:rPr>
          <w:rFonts w:ascii="Times New Roman" w:hAnsi="Times New Roman" w:cs="Times New Roman"/>
          <w:sz w:val="24"/>
          <w:szCs w:val="24"/>
        </w:rPr>
        <w:t xml:space="preserve"> public employee </w:t>
      </w:r>
      <w:r w:rsidR="004E6236">
        <w:rPr>
          <w:rFonts w:ascii="Times New Roman" w:hAnsi="Times New Roman" w:cs="Times New Roman"/>
          <w:sz w:val="24"/>
          <w:szCs w:val="24"/>
        </w:rPr>
        <w:t>unions,</w:t>
      </w:r>
      <w:r w:rsidR="006019E3">
        <w:rPr>
          <w:rFonts w:ascii="Times New Roman" w:hAnsi="Times New Roman" w:cs="Times New Roman"/>
          <w:sz w:val="24"/>
          <w:szCs w:val="24"/>
        </w:rPr>
        <w:t xml:space="preserve"> and </w:t>
      </w:r>
      <w:r w:rsidR="00CE5C4B">
        <w:rPr>
          <w:rFonts w:ascii="Times New Roman" w:hAnsi="Times New Roman" w:cs="Times New Roman"/>
          <w:sz w:val="24"/>
          <w:szCs w:val="24"/>
        </w:rPr>
        <w:t xml:space="preserve">reducing overtime pay. </w:t>
      </w:r>
      <w:r w:rsidR="00AD1380">
        <w:rPr>
          <w:rFonts w:ascii="Times New Roman" w:hAnsi="Times New Roman" w:cs="Times New Roman"/>
          <w:sz w:val="24"/>
          <w:szCs w:val="24"/>
        </w:rPr>
        <w:t xml:space="preserve">To find out more about Project 2025 go </w:t>
      </w:r>
      <w:r w:rsidR="00AD1380" w:rsidRPr="00835E42">
        <w:rPr>
          <w:rFonts w:ascii="Times New Roman" w:hAnsi="Times New Roman" w:cs="Times New Roman"/>
          <w:sz w:val="24"/>
          <w:szCs w:val="24"/>
        </w:rPr>
        <w:t xml:space="preserve">to </w:t>
      </w:r>
      <w:r w:rsidR="00AD1380" w:rsidRPr="001852C0">
        <w:rPr>
          <w:rFonts w:ascii="Times New Roman" w:hAnsi="Times New Roman" w:cs="Times New Roman"/>
          <w:color w:val="004F88"/>
          <w:sz w:val="24"/>
          <w:szCs w:val="24"/>
          <w:u w:val="single"/>
        </w:rPr>
        <w:t>www.njunionstrong.</w:t>
      </w:r>
      <w:r w:rsidR="00632131" w:rsidRPr="001852C0">
        <w:rPr>
          <w:rFonts w:ascii="Times New Roman" w:hAnsi="Times New Roman" w:cs="Times New Roman"/>
          <w:color w:val="004F88"/>
          <w:sz w:val="24"/>
          <w:szCs w:val="24"/>
          <w:u w:val="single"/>
        </w:rPr>
        <w:t>org</w:t>
      </w:r>
      <w:r w:rsidR="00632131" w:rsidRPr="001852C0">
        <w:rPr>
          <w:rStyle w:val="Hyperlink"/>
          <w:rFonts w:ascii="Times New Roman" w:hAnsi="Times New Roman" w:cs="Times New Roman"/>
          <w:color w:val="004F88"/>
          <w:sz w:val="24"/>
          <w:szCs w:val="24"/>
          <w:u w:val="none"/>
        </w:rPr>
        <w:t>.</w:t>
      </w:r>
    </w:p>
    <w:p w14:paraId="55882F4E" w14:textId="368B7E30" w:rsidR="009279C7" w:rsidRDefault="009279C7" w:rsidP="00116D3E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3E">
        <w:rPr>
          <w:rFonts w:ascii="Times New Roman" w:hAnsi="Times New Roman" w:cs="Times New Roman"/>
          <w:color w:val="000000"/>
          <w:sz w:val="24"/>
          <w:szCs w:val="24"/>
        </w:rPr>
        <w:t xml:space="preserve">As labor leaders, </w:t>
      </w:r>
      <w:r w:rsidR="00DD5E8D" w:rsidRPr="00116D3E">
        <w:rPr>
          <w:rFonts w:ascii="Times New Roman" w:hAnsi="Times New Roman" w:cs="Times New Roman"/>
          <w:color w:val="000000"/>
          <w:sz w:val="24"/>
          <w:szCs w:val="24"/>
        </w:rPr>
        <w:t xml:space="preserve">we must urge </w:t>
      </w:r>
      <w:r w:rsidRPr="00116D3E">
        <w:rPr>
          <w:rFonts w:ascii="Times New Roman" w:hAnsi="Times New Roman" w:cs="Times New Roman"/>
          <w:color w:val="000000"/>
          <w:sz w:val="24"/>
          <w:szCs w:val="24"/>
        </w:rPr>
        <w:t xml:space="preserve">union members and their families to vote in the November </w:t>
      </w:r>
      <w:r w:rsidR="00320DB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16D3E">
        <w:rPr>
          <w:rFonts w:ascii="Times New Roman" w:hAnsi="Times New Roman" w:cs="Times New Roman"/>
          <w:color w:val="000000"/>
          <w:sz w:val="24"/>
          <w:szCs w:val="24"/>
        </w:rPr>
        <w:t xml:space="preserve">lection. It is also critical that we do everything we can to protect our democracy and </w:t>
      </w:r>
      <w:r w:rsidR="00580E17" w:rsidRPr="00116D3E">
        <w:rPr>
          <w:rFonts w:ascii="Times New Roman" w:hAnsi="Times New Roman" w:cs="Times New Roman"/>
          <w:color w:val="000000"/>
          <w:sz w:val="24"/>
          <w:szCs w:val="24"/>
        </w:rPr>
        <w:t xml:space="preserve">union values, </w:t>
      </w:r>
      <w:r w:rsidRPr="00116D3E">
        <w:rPr>
          <w:rFonts w:ascii="Times New Roman" w:hAnsi="Times New Roman" w:cs="Times New Roman"/>
          <w:color w:val="000000"/>
          <w:sz w:val="24"/>
          <w:szCs w:val="24"/>
        </w:rPr>
        <w:t>elect</w:t>
      </w:r>
      <w:r w:rsidR="00580E17" w:rsidRPr="00116D3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116D3E">
        <w:rPr>
          <w:rFonts w:ascii="Times New Roman" w:hAnsi="Times New Roman" w:cs="Times New Roman"/>
          <w:color w:val="000000"/>
          <w:sz w:val="24"/>
          <w:szCs w:val="24"/>
        </w:rPr>
        <w:t xml:space="preserve"> leaders who </w:t>
      </w:r>
      <w:r w:rsidR="00580E17" w:rsidRPr="00116D3E">
        <w:rPr>
          <w:rFonts w:ascii="Times New Roman" w:hAnsi="Times New Roman" w:cs="Times New Roman"/>
          <w:color w:val="000000"/>
          <w:sz w:val="24"/>
          <w:szCs w:val="24"/>
        </w:rPr>
        <w:t>are willing to fight on</w:t>
      </w:r>
      <w:r w:rsidR="001374E4" w:rsidRPr="00116D3E">
        <w:rPr>
          <w:rFonts w:ascii="Times New Roman" w:hAnsi="Times New Roman" w:cs="Times New Roman"/>
          <w:color w:val="000000"/>
          <w:sz w:val="24"/>
          <w:szCs w:val="24"/>
        </w:rPr>
        <w:t xml:space="preserve"> behalf of working families. </w:t>
      </w:r>
    </w:p>
    <w:p w14:paraId="69A8C688" w14:textId="7C7ADB07" w:rsidR="001852C0" w:rsidRPr="00116D3E" w:rsidRDefault="001852C0" w:rsidP="001852C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2C0">
        <w:rPr>
          <w:rFonts w:ascii="Times New Roman" w:hAnsi="Times New Roman" w:cs="Times New Roman"/>
          <w:color w:val="000000"/>
          <w:sz w:val="24"/>
          <w:szCs w:val="24"/>
        </w:rPr>
        <w:t>It is important that union members vote early. Vote-by-mail balloting is underway. Voter Registration deadline is October 15. A vote-by-mail application must be received by October 29. Early in-person voting will take place October 26 through November 3. Election Day is Tuesday, November 5. To register, apply for a VBM ballot and more, visit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52C0">
        <w:rPr>
          <w:rFonts w:ascii="Times New Roman" w:hAnsi="Times New Roman" w:cs="Times New Roman"/>
          <w:color w:val="004F88"/>
          <w:sz w:val="24"/>
          <w:szCs w:val="24"/>
          <w:u w:val="single"/>
        </w:rPr>
        <w:t>www.njunionstrong.org.</w:t>
      </w:r>
    </w:p>
    <w:p w14:paraId="5A1A8C63" w14:textId="77777777" w:rsidR="009279C7" w:rsidRPr="00116D3E" w:rsidRDefault="009279C7" w:rsidP="00116D3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D3E">
        <w:rPr>
          <w:rFonts w:ascii="Times New Roman" w:hAnsi="Times New Roman" w:cs="Times New Roman"/>
          <w:sz w:val="24"/>
          <w:szCs w:val="24"/>
        </w:rPr>
        <w:t xml:space="preserve">Attached please find CODE-U messaging for your use. We ask you to text, tweet, post, and email and broadly distribute through your union’s social media pages. Please contact John Shea, COPE Director, at </w:t>
      </w:r>
      <w:hyperlink r:id="rId7" w:history="1">
        <w:r w:rsidRPr="00116D3E">
          <w:rPr>
            <w:rStyle w:val="Hyperlink"/>
            <w:rFonts w:ascii="Times New Roman" w:hAnsi="Times New Roman" w:cs="Times New Roman"/>
            <w:sz w:val="24"/>
            <w:szCs w:val="24"/>
          </w:rPr>
          <w:t>cope@njaflcio.org</w:t>
        </w:r>
      </w:hyperlink>
      <w:r w:rsidRPr="00116D3E">
        <w:rPr>
          <w:rFonts w:ascii="Times New Roman" w:hAnsi="Times New Roman" w:cs="Times New Roman"/>
          <w:sz w:val="24"/>
          <w:szCs w:val="24"/>
        </w:rPr>
        <w:t xml:space="preserve"> or 609-989-8730 with any questions.</w:t>
      </w:r>
    </w:p>
    <w:p w14:paraId="7FF7BDEC" w14:textId="77777777" w:rsidR="00116D3E" w:rsidRPr="00116D3E" w:rsidRDefault="00116D3E" w:rsidP="009279C7">
      <w:pPr>
        <w:jc w:val="center"/>
        <w:rPr>
          <w:rFonts w:ascii="Arial" w:eastAsia="Times New Roman" w:hAnsi="Arial" w:cs="Arial"/>
          <w:color w:val="1D2731"/>
          <w:sz w:val="24"/>
          <w:szCs w:val="24"/>
        </w:rPr>
      </w:pPr>
    </w:p>
    <w:p w14:paraId="5F818BD0" w14:textId="12988374" w:rsidR="009279C7" w:rsidRDefault="009279C7" w:rsidP="009279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Unity,</w:t>
      </w:r>
    </w:p>
    <w:p w14:paraId="07DD9171" w14:textId="77777777" w:rsidR="009279C7" w:rsidRDefault="009279C7" w:rsidP="00927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2EA615" wp14:editId="71A6412D">
            <wp:extent cx="5943600" cy="675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-LB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15E96" w14:textId="77777777" w:rsidR="009279C7" w:rsidRPr="005D23F3" w:rsidRDefault="009279C7" w:rsidP="009279C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23F3">
        <w:rPr>
          <w:rFonts w:ascii="Times New Roman" w:hAnsi="Times New Roman" w:cs="Times New Roman"/>
          <w:sz w:val="24"/>
          <w:szCs w:val="24"/>
        </w:rPr>
        <w:t>Charles Wowkanech</w:t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>Laurel Brennan</w:t>
      </w:r>
    </w:p>
    <w:p w14:paraId="4D3685B8" w14:textId="77777777" w:rsidR="009279C7" w:rsidRDefault="009279C7" w:rsidP="009279C7">
      <w:pPr>
        <w:pStyle w:val="NoSpacing"/>
        <w:ind w:firstLine="720"/>
        <w:jc w:val="center"/>
        <w:rPr>
          <w:b/>
          <w:sz w:val="28"/>
          <w:u w:val="single"/>
        </w:rPr>
      </w:pPr>
      <w:r w:rsidRPr="005D23F3">
        <w:rPr>
          <w:rFonts w:ascii="Times New Roman" w:hAnsi="Times New Roman" w:cs="Times New Roman"/>
          <w:sz w:val="24"/>
          <w:szCs w:val="24"/>
        </w:rPr>
        <w:t>President</w:t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  <w:t>Secretary-Treasurer</w:t>
      </w:r>
    </w:p>
    <w:p w14:paraId="3FB4CCE5" w14:textId="77777777" w:rsidR="009279C7" w:rsidRDefault="009279C7" w:rsidP="009279C7">
      <w:pPr>
        <w:pStyle w:val="PlainText"/>
        <w:rPr>
          <w:b/>
          <w:sz w:val="28"/>
          <w:u w:val="single"/>
        </w:rPr>
      </w:pPr>
    </w:p>
    <w:p w14:paraId="385F8CB2" w14:textId="77777777" w:rsidR="00DB4D31" w:rsidRDefault="00DB4D31" w:rsidP="00256089">
      <w:pPr>
        <w:spacing w:after="0"/>
        <w:rPr>
          <w:rFonts w:cstheme="minorHAnsi"/>
          <w:b/>
          <w:sz w:val="28"/>
          <w:u w:val="single"/>
        </w:rPr>
      </w:pPr>
    </w:p>
    <w:p w14:paraId="330BBED5" w14:textId="77777777" w:rsidR="00632131" w:rsidRDefault="00632131" w:rsidP="00256089">
      <w:pPr>
        <w:spacing w:after="0"/>
      </w:pPr>
    </w:p>
    <w:p w14:paraId="17B70173" w14:textId="77777777" w:rsidR="00D44F52" w:rsidRDefault="00D44F52" w:rsidP="002560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3723EF" w14:textId="63D9058E" w:rsidR="00256089" w:rsidRDefault="00256089" w:rsidP="002560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E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Sample social media and text message:</w:t>
      </w:r>
    </w:p>
    <w:p w14:paraId="2B80D845" w14:textId="2EA024AE" w:rsidR="008617FA" w:rsidRDefault="008617FA" w:rsidP="00320DB1">
      <w:pPr>
        <w:pStyle w:val="NormalWeb"/>
        <w:jc w:val="both"/>
        <w:rPr>
          <w:rStyle w:val="Hyperlink"/>
          <w:rFonts w:eastAsiaTheme="majorEastAsia"/>
        </w:rPr>
      </w:pPr>
      <w:r w:rsidRPr="00FE11C1">
        <w:rPr>
          <w:bCs/>
          <w:color w:val="373A3A"/>
          <w:shd w:val="clear" w:color="auto" w:fill="FFFFFF"/>
        </w:rPr>
        <w:t xml:space="preserve">Trump’s Project 2025 </w:t>
      </w:r>
      <w:r>
        <w:rPr>
          <w:bCs/>
          <w:color w:val="373A3A"/>
          <w:shd w:val="clear" w:color="auto" w:fill="FFFFFF"/>
        </w:rPr>
        <w:t>a</w:t>
      </w:r>
      <w:r w:rsidRPr="00FE11C1">
        <w:rPr>
          <w:bCs/>
          <w:color w:val="373A3A"/>
          <w:shd w:val="clear" w:color="auto" w:fill="FFFFFF"/>
        </w:rPr>
        <w:t xml:space="preserve">genda </w:t>
      </w:r>
      <w:r>
        <w:rPr>
          <w:bCs/>
          <w:color w:val="373A3A"/>
          <w:shd w:val="clear" w:color="auto" w:fill="FFFFFF"/>
        </w:rPr>
        <w:t>t</w:t>
      </w:r>
      <w:r w:rsidRPr="00FE11C1">
        <w:rPr>
          <w:bCs/>
          <w:color w:val="373A3A"/>
          <w:shd w:val="clear" w:color="auto" w:fill="FFFFFF"/>
        </w:rPr>
        <w:t>hreatens</w:t>
      </w:r>
      <w:r>
        <w:rPr>
          <w:bCs/>
          <w:color w:val="373A3A"/>
          <w:shd w:val="clear" w:color="auto" w:fill="FFFFFF"/>
        </w:rPr>
        <w:t xml:space="preserve"> to eradicate the </w:t>
      </w:r>
      <w:r w:rsidR="00320DB1">
        <w:rPr>
          <w:bCs/>
          <w:color w:val="373A3A"/>
          <w:shd w:val="clear" w:color="auto" w:fill="FFFFFF"/>
        </w:rPr>
        <w:t>D</w:t>
      </w:r>
      <w:r>
        <w:rPr>
          <w:bCs/>
          <w:color w:val="373A3A"/>
          <w:shd w:val="clear" w:color="auto" w:fill="FFFFFF"/>
        </w:rPr>
        <w:t xml:space="preserve">epartment of </w:t>
      </w:r>
      <w:r w:rsidR="00320DB1">
        <w:rPr>
          <w:bCs/>
          <w:color w:val="373A3A"/>
          <w:shd w:val="clear" w:color="auto" w:fill="FFFFFF"/>
        </w:rPr>
        <w:t>E</w:t>
      </w:r>
      <w:r>
        <w:rPr>
          <w:bCs/>
          <w:color w:val="373A3A"/>
          <w:shd w:val="clear" w:color="auto" w:fill="FFFFFF"/>
        </w:rPr>
        <w:t>ducation and privatize student loans</w:t>
      </w:r>
      <w:r>
        <w:rPr>
          <w:color w:val="000000"/>
        </w:rPr>
        <w:t xml:space="preserve">! Register and vote! </w:t>
      </w:r>
      <w:r w:rsidRPr="00A7722C">
        <w:rPr>
          <w:color w:val="000000"/>
        </w:rPr>
        <w:t xml:space="preserve">For more information on </w:t>
      </w:r>
      <w:r>
        <w:rPr>
          <w:color w:val="000000"/>
        </w:rPr>
        <w:t xml:space="preserve">Project 2025 and how Donald Trump is jeopardizing education go to </w:t>
      </w:r>
      <w:hyperlink r:id="rId9" w:history="1">
        <w:r w:rsidRPr="00A7722C">
          <w:rPr>
            <w:rStyle w:val="Hyperlink"/>
            <w:rFonts w:eastAsiaTheme="majorEastAsia"/>
          </w:rPr>
          <w:t>www.njunionstrong.org</w:t>
        </w:r>
      </w:hyperlink>
    </w:p>
    <w:p w14:paraId="1AC6B6A1" w14:textId="584E5A18" w:rsidR="007379EF" w:rsidRPr="00DB4D31" w:rsidRDefault="008617FA" w:rsidP="00DB4D31">
      <w:pPr>
        <w:pStyle w:val="NormalWeb"/>
        <w:rPr>
          <w:rFonts w:eastAsiaTheme="majorEastAsia"/>
          <w:color w:val="0563C1"/>
          <w:u w:val="single"/>
        </w:rPr>
      </w:pPr>
      <w:r>
        <w:rPr>
          <w:rStyle w:val="Hyperlink"/>
          <w:rFonts w:eastAsiaTheme="majorEastAsia"/>
        </w:rPr>
        <w:t>#StopProject2025</w:t>
      </w:r>
    </w:p>
    <w:p w14:paraId="1B802102" w14:textId="3F187D6C" w:rsidR="00177B63" w:rsidRPr="00835E42" w:rsidRDefault="00632131" w:rsidP="00256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29907B5E" wp14:editId="67D60C1F">
            <wp:extent cx="2849880" cy="1614932"/>
            <wp:effectExtent l="0" t="0" r="7620" b="4445"/>
            <wp:docPr id="1017323603" name="Picture 1" descr="A red and blu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23603" name="Picture 1" descr="A red and blue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987" cy="161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8643" w14:textId="77777777" w:rsidR="004E6236" w:rsidRDefault="004E6236" w:rsidP="002560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C30527" w14:textId="0445C94F" w:rsidR="00256089" w:rsidRDefault="00256089" w:rsidP="002560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0FF">
        <w:rPr>
          <w:rFonts w:ascii="Times New Roman" w:hAnsi="Times New Roman" w:cs="Times New Roman"/>
          <w:b/>
          <w:sz w:val="24"/>
          <w:szCs w:val="24"/>
          <w:u w:val="single"/>
        </w:rPr>
        <w:t>Draft blast email:</w:t>
      </w:r>
    </w:p>
    <w:p w14:paraId="71A97E0F" w14:textId="77777777" w:rsidR="00256089" w:rsidRDefault="00256089" w:rsidP="002560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55FDF0" w14:textId="5BD6B022" w:rsidR="00256089" w:rsidRDefault="00256089" w:rsidP="002560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A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color w:val="373A3A"/>
          <w:sz w:val="24"/>
          <w:szCs w:val="27"/>
        </w:rPr>
        <w:t>Subject line:</w:t>
      </w:r>
      <w:r>
        <w:rPr>
          <w:rFonts w:ascii="Times New Roman" w:eastAsia="Times New Roman" w:hAnsi="Times New Roman" w:cs="Times New Roman"/>
          <w:b/>
          <w:color w:val="373A3A"/>
          <w:sz w:val="24"/>
          <w:szCs w:val="27"/>
        </w:rPr>
        <w:tab/>
      </w:r>
      <w:r>
        <w:rPr>
          <w:rFonts w:ascii="Times New Roman" w:eastAsia="Times New Roman" w:hAnsi="Times New Roman" w:cs="Times New Roman"/>
          <w:b/>
          <w:color w:val="373A3A"/>
          <w:sz w:val="24"/>
          <w:szCs w:val="27"/>
        </w:rPr>
        <w:tab/>
      </w:r>
      <w:bookmarkStart w:id="0" w:name="_Hlk172729180"/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Trump’s 2025 Agenda: </w:t>
      </w:r>
      <w:r w:rsidR="00D26A4E"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Education is </w:t>
      </w:r>
      <w:r>
        <w:rPr>
          <w:rFonts w:ascii="Times New Roman" w:eastAsia="Times New Roman" w:hAnsi="Times New Roman" w:cs="Times New Roman"/>
          <w:color w:val="373A3A"/>
          <w:sz w:val="24"/>
          <w:szCs w:val="27"/>
        </w:rPr>
        <w:t xml:space="preserve">on the Ballot </w:t>
      </w:r>
    </w:p>
    <w:bookmarkEnd w:id="0"/>
    <w:p w14:paraId="68AFEE37" w14:textId="3A9F6C2E" w:rsidR="00B31778" w:rsidRPr="00D44F52" w:rsidRDefault="00B31778" w:rsidP="00730EEC">
      <w:pPr>
        <w:ind w:firstLine="720"/>
        <w:jc w:val="both"/>
        <w:rPr>
          <w:rFonts w:ascii="Times New Roman" w:hAnsi="Times New Roman" w:cs="Times New Roman"/>
          <w:color w:val="004F88"/>
          <w:sz w:val="24"/>
          <w:szCs w:val="24"/>
        </w:rPr>
      </w:pPr>
      <w:r w:rsidRPr="00116D3E">
        <w:rPr>
          <w:rFonts w:ascii="Times New Roman" w:hAnsi="Times New Roman" w:cs="Times New Roman"/>
          <w:sz w:val="24"/>
          <w:szCs w:val="24"/>
        </w:rPr>
        <w:t>The Trump Project 2025 agenda seeks to elimina</w:t>
      </w:r>
      <w:r w:rsidR="004625D8">
        <w:rPr>
          <w:rFonts w:ascii="Times New Roman" w:hAnsi="Times New Roman" w:cs="Times New Roman"/>
          <w:sz w:val="24"/>
          <w:szCs w:val="24"/>
        </w:rPr>
        <w:t>te</w:t>
      </w:r>
      <w:r w:rsidRPr="00116D3E">
        <w:rPr>
          <w:rFonts w:ascii="Times New Roman" w:hAnsi="Times New Roman" w:cs="Times New Roman"/>
          <w:sz w:val="24"/>
          <w:szCs w:val="24"/>
        </w:rPr>
        <w:t xml:space="preserve"> the Department of Education and direct public school funding to private school vouchers.</w:t>
      </w:r>
      <w:r w:rsidR="004625D8">
        <w:rPr>
          <w:rFonts w:ascii="Times New Roman" w:hAnsi="Times New Roman" w:cs="Times New Roman"/>
          <w:sz w:val="24"/>
          <w:szCs w:val="24"/>
        </w:rPr>
        <w:t xml:space="preserve"> </w:t>
      </w:r>
      <w:r w:rsidRPr="00116D3E">
        <w:rPr>
          <w:rFonts w:ascii="Times New Roman" w:hAnsi="Times New Roman" w:cs="Times New Roman"/>
          <w:sz w:val="24"/>
          <w:szCs w:val="24"/>
        </w:rPr>
        <w:t xml:space="preserve">The Trump Project 2025 </w:t>
      </w:r>
      <w:r w:rsidR="00320DB1">
        <w:rPr>
          <w:rFonts w:ascii="Times New Roman" w:hAnsi="Times New Roman" w:cs="Times New Roman"/>
          <w:sz w:val="24"/>
          <w:szCs w:val="24"/>
        </w:rPr>
        <w:t>a</w:t>
      </w:r>
      <w:r w:rsidRPr="00116D3E">
        <w:rPr>
          <w:rFonts w:ascii="Times New Roman" w:hAnsi="Times New Roman" w:cs="Times New Roman"/>
          <w:sz w:val="24"/>
          <w:szCs w:val="24"/>
        </w:rPr>
        <w:t xml:space="preserve">genda would </w:t>
      </w:r>
      <w:r w:rsidR="004625D8">
        <w:rPr>
          <w:rFonts w:ascii="Times New Roman" w:hAnsi="Times New Roman" w:cs="Times New Roman"/>
          <w:sz w:val="24"/>
          <w:szCs w:val="24"/>
        </w:rPr>
        <w:t xml:space="preserve">also </w:t>
      </w:r>
      <w:r w:rsidRPr="00116D3E">
        <w:rPr>
          <w:rFonts w:ascii="Times New Roman" w:hAnsi="Times New Roman" w:cs="Times New Roman"/>
          <w:sz w:val="24"/>
          <w:szCs w:val="24"/>
        </w:rPr>
        <w:t xml:space="preserve">end </w:t>
      </w:r>
      <w:r w:rsidR="008D3E03">
        <w:rPr>
          <w:rFonts w:ascii="Times New Roman" w:hAnsi="Times New Roman" w:cs="Times New Roman"/>
          <w:sz w:val="24"/>
          <w:szCs w:val="24"/>
        </w:rPr>
        <w:t xml:space="preserve">programs that support working families </w:t>
      </w:r>
      <w:r w:rsidR="004625D8">
        <w:rPr>
          <w:rFonts w:ascii="Times New Roman" w:hAnsi="Times New Roman" w:cs="Times New Roman"/>
          <w:sz w:val="24"/>
          <w:szCs w:val="24"/>
        </w:rPr>
        <w:t xml:space="preserve">by </w:t>
      </w:r>
      <w:r w:rsidRPr="00116D3E">
        <w:rPr>
          <w:rFonts w:ascii="Times New Roman" w:hAnsi="Times New Roman" w:cs="Times New Roman"/>
          <w:sz w:val="24"/>
          <w:szCs w:val="24"/>
        </w:rPr>
        <w:t>provid</w:t>
      </w:r>
      <w:r w:rsidR="004625D8">
        <w:rPr>
          <w:rFonts w:ascii="Times New Roman" w:hAnsi="Times New Roman" w:cs="Times New Roman"/>
          <w:sz w:val="24"/>
          <w:szCs w:val="24"/>
        </w:rPr>
        <w:t>ing</w:t>
      </w:r>
      <w:r w:rsidRPr="00116D3E">
        <w:rPr>
          <w:rFonts w:ascii="Times New Roman" w:hAnsi="Times New Roman" w:cs="Times New Roman"/>
          <w:sz w:val="24"/>
          <w:szCs w:val="24"/>
        </w:rPr>
        <w:t xml:space="preserve"> food security for millions of children. </w:t>
      </w:r>
      <w:r w:rsidR="008D3E03">
        <w:rPr>
          <w:rFonts w:ascii="Times New Roman" w:hAnsi="Times New Roman" w:cs="Times New Roman"/>
          <w:sz w:val="24"/>
          <w:szCs w:val="24"/>
        </w:rPr>
        <w:t>T</w:t>
      </w:r>
      <w:r w:rsidRPr="00116D3E">
        <w:rPr>
          <w:rFonts w:ascii="Times New Roman" w:hAnsi="Times New Roman" w:cs="Times New Roman"/>
          <w:sz w:val="24"/>
          <w:szCs w:val="24"/>
        </w:rPr>
        <w:t xml:space="preserve">he Trump Project 2025 agenda </w:t>
      </w:r>
      <w:r w:rsidR="004625D8">
        <w:rPr>
          <w:rFonts w:ascii="Times New Roman" w:hAnsi="Times New Roman" w:cs="Times New Roman"/>
          <w:sz w:val="24"/>
          <w:szCs w:val="24"/>
        </w:rPr>
        <w:t>would even</w:t>
      </w:r>
      <w:r w:rsidR="008D3E03">
        <w:rPr>
          <w:rFonts w:ascii="Times New Roman" w:hAnsi="Times New Roman" w:cs="Times New Roman"/>
          <w:sz w:val="24"/>
          <w:szCs w:val="24"/>
        </w:rPr>
        <w:t xml:space="preserve"> </w:t>
      </w:r>
      <w:r w:rsidRPr="00116D3E">
        <w:rPr>
          <w:rFonts w:ascii="Times New Roman" w:hAnsi="Times New Roman" w:cs="Times New Roman"/>
          <w:sz w:val="24"/>
          <w:szCs w:val="24"/>
        </w:rPr>
        <w:t>privatiz</w:t>
      </w:r>
      <w:r w:rsidR="004625D8">
        <w:rPr>
          <w:rFonts w:ascii="Times New Roman" w:hAnsi="Times New Roman" w:cs="Times New Roman"/>
          <w:sz w:val="24"/>
          <w:szCs w:val="24"/>
        </w:rPr>
        <w:t>e</w:t>
      </w:r>
      <w:r w:rsidRPr="00116D3E">
        <w:rPr>
          <w:rFonts w:ascii="Times New Roman" w:hAnsi="Times New Roman" w:cs="Times New Roman"/>
          <w:sz w:val="24"/>
          <w:szCs w:val="24"/>
        </w:rPr>
        <w:t xml:space="preserve"> student loans, allowing lenders to make even bigger profits</w:t>
      </w:r>
      <w:r w:rsidR="004625D8">
        <w:rPr>
          <w:rFonts w:ascii="Times New Roman" w:hAnsi="Times New Roman" w:cs="Times New Roman"/>
          <w:sz w:val="24"/>
          <w:szCs w:val="24"/>
        </w:rPr>
        <w:t xml:space="preserve">. </w:t>
      </w:r>
      <w:r w:rsidR="00320DB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ind out more about Project 2025 go </w:t>
      </w:r>
      <w:r w:rsidRPr="00835E42">
        <w:rPr>
          <w:rFonts w:ascii="Times New Roman" w:hAnsi="Times New Roman" w:cs="Times New Roman"/>
          <w:sz w:val="24"/>
          <w:szCs w:val="24"/>
        </w:rPr>
        <w:t xml:space="preserve">to </w:t>
      </w:r>
      <w:r w:rsidRPr="00D44F52">
        <w:rPr>
          <w:rFonts w:ascii="Times New Roman" w:hAnsi="Times New Roman" w:cs="Times New Roman"/>
          <w:color w:val="004F88"/>
          <w:sz w:val="24"/>
          <w:szCs w:val="24"/>
          <w:u w:val="single"/>
        </w:rPr>
        <w:t>www.njunionstrong.</w:t>
      </w:r>
      <w:r w:rsidR="00632131" w:rsidRPr="00D44F52">
        <w:rPr>
          <w:rFonts w:ascii="Times New Roman" w:hAnsi="Times New Roman" w:cs="Times New Roman"/>
          <w:color w:val="004F88"/>
          <w:sz w:val="24"/>
          <w:szCs w:val="24"/>
          <w:u w:val="single"/>
        </w:rPr>
        <w:t>org</w:t>
      </w:r>
      <w:r w:rsidRPr="00D44F52">
        <w:rPr>
          <w:rStyle w:val="Hyperlink"/>
          <w:rFonts w:ascii="Times New Roman" w:hAnsi="Times New Roman" w:cs="Times New Roman"/>
          <w:color w:val="004F88"/>
          <w:sz w:val="24"/>
          <w:szCs w:val="24"/>
        </w:rPr>
        <w:t>.</w:t>
      </w:r>
    </w:p>
    <w:p w14:paraId="4052AD24" w14:textId="2A92859E" w:rsidR="00B31778" w:rsidRPr="00116D3E" w:rsidRDefault="00B31778" w:rsidP="00B31778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3E">
        <w:rPr>
          <w:rFonts w:ascii="Times New Roman" w:hAnsi="Times New Roman" w:cs="Times New Roman"/>
          <w:color w:val="000000"/>
          <w:sz w:val="24"/>
          <w:szCs w:val="24"/>
        </w:rPr>
        <w:t xml:space="preserve">It is </w:t>
      </w:r>
      <w:r w:rsidR="00A86AAA">
        <w:rPr>
          <w:rFonts w:ascii="Times New Roman" w:hAnsi="Times New Roman" w:cs="Times New Roman"/>
          <w:color w:val="000000"/>
          <w:sz w:val="24"/>
          <w:szCs w:val="24"/>
        </w:rPr>
        <w:t>vital</w:t>
      </w:r>
      <w:r w:rsidRPr="00116D3E">
        <w:rPr>
          <w:rFonts w:ascii="Times New Roman" w:hAnsi="Times New Roman" w:cs="Times New Roman"/>
          <w:color w:val="000000"/>
          <w:sz w:val="24"/>
          <w:szCs w:val="24"/>
        </w:rPr>
        <w:t xml:space="preserve"> that we do everything we can to protect our democracy and union values, electing leaders who are willing to fight on behalf of working families</w:t>
      </w:r>
      <w:r w:rsidR="00C97747">
        <w:rPr>
          <w:rFonts w:ascii="Times New Roman" w:hAnsi="Times New Roman" w:cs="Times New Roman"/>
          <w:color w:val="000000"/>
          <w:sz w:val="24"/>
          <w:szCs w:val="24"/>
        </w:rPr>
        <w:t xml:space="preserve">, by </w:t>
      </w:r>
      <w:r w:rsidR="00C97747" w:rsidRPr="00116D3E">
        <w:rPr>
          <w:rFonts w:ascii="Times New Roman" w:hAnsi="Times New Roman" w:cs="Times New Roman"/>
          <w:color w:val="000000"/>
          <w:sz w:val="24"/>
          <w:szCs w:val="24"/>
        </w:rPr>
        <w:t>vot</w:t>
      </w:r>
      <w:r w:rsidR="00C97747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C97747" w:rsidRPr="00116D3E">
        <w:rPr>
          <w:rFonts w:ascii="Times New Roman" w:hAnsi="Times New Roman" w:cs="Times New Roman"/>
          <w:color w:val="000000"/>
          <w:sz w:val="24"/>
          <w:szCs w:val="24"/>
        </w:rPr>
        <w:t xml:space="preserve"> in the November </w:t>
      </w:r>
      <w:r w:rsidR="00320DB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97747" w:rsidRPr="00116D3E">
        <w:rPr>
          <w:rFonts w:ascii="Times New Roman" w:hAnsi="Times New Roman" w:cs="Times New Roman"/>
          <w:color w:val="000000"/>
          <w:sz w:val="24"/>
          <w:szCs w:val="24"/>
        </w:rPr>
        <w:t>lection</w:t>
      </w:r>
      <w:r w:rsidR="00C977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BBB839" w14:textId="77777777" w:rsidR="00D44F52" w:rsidRPr="00116D3E" w:rsidRDefault="00D44F52" w:rsidP="00D44F5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2C0">
        <w:rPr>
          <w:rFonts w:ascii="Times New Roman" w:hAnsi="Times New Roman" w:cs="Times New Roman"/>
          <w:color w:val="000000"/>
          <w:sz w:val="24"/>
          <w:szCs w:val="24"/>
        </w:rPr>
        <w:t>It is important that union members vote early. Vote-by-mail balloting is underway. Voter Registration deadline is October 15. A vote-by-mail application must be received by October 29. Early in-person voting will take place October 26 through November 3. Election Day is Tuesday, November 5. To register, apply for a VBM ballot and more, visit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52C0">
        <w:rPr>
          <w:rFonts w:ascii="Times New Roman" w:hAnsi="Times New Roman" w:cs="Times New Roman"/>
          <w:color w:val="004F88"/>
          <w:sz w:val="24"/>
          <w:szCs w:val="24"/>
          <w:u w:val="single"/>
        </w:rPr>
        <w:t>www.njunionstrong.org.</w:t>
      </w:r>
    </w:p>
    <w:p w14:paraId="43B8A344" w14:textId="77777777" w:rsidR="00B31778" w:rsidRPr="00116D3E" w:rsidRDefault="00B31778" w:rsidP="00B3177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179F8" w14:textId="77777777" w:rsidR="00256089" w:rsidRPr="00A7722C" w:rsidRDefault="00256089" w:rsidP="00256089">
      <w:pPr>
        <w:pStyle w:val="NormalWeb"/>
        <w:jc w:val="both"/>
        <w:rPr>
          <w:color w:val="000000"/>
        </w:rPr>
      </w:pPr>
    </w:p>
    <w:p w14:paraId="57E10F1C" w14:textId="77777777" w:rsidR="00256089" w:rsidRPr="00837251" w:rsidRDefault="00256089" w:rsidP="00256089">
      <w:pPr>
        <w:pStyle w:val="PlainText"/>
        <w:jc w:val="both"/>
        <w:rPr>
          <w:sz w:val="24"/>
        </w:rPr>
      </w:pPr>
    </w:p>
    <w:p w14:paraId="30FE3429" w14:textId="77777777" w:rsidR="00160980" w:rsidRDefault="00160980"/>
    <w:sectPr w:rsidR="00160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C7"/>
    <w:rsid w:val="000124B8"/>
    <w:rsid w:val="00046A04"/>
    <w:rsid w:val="0006274F"/>
    <w:rsid w:val="00116D3E"/>
    <w:rsid w:val="001374E4"/>
    <w:rsid w:val="00160980"/>
    <w:rsid w:val="00177B63"/>
    <w:rsid w:val="00183153"/>
    <w:rsid w:val="001852C0"/>
    <w:rsid w:val="001B4DFE"/>
    <w:rsid w:val="00256089"/>
    <w:rsid w:val="00320DB1"/>
    <w:rsid w:val="003E1F15"/>
    <w:rsid w:val="00412AB9"/>
    <w:rsid w:val="004625D8"/>
    <w:rsid w:val="004E6236"/>
    <w:rsid w:val="005610DB"/>
    <w:rsid w:val="005677C4"/>
    <w:rsid w:val="005739D5"/>
    <w:rsid w:val="00580E17"/>
    <w:rsid w:val="006019E3"/>
    <w:rsid w:val="00632131"/>
    <w:rsid w:val="006A11B7"/>
    <w:rsid w:val="006B655C"/>
    <w:rsid w:val="006C179F"/>
    <w:rsid w:val="006E0554"/>
    <w:rsid w:val="007020DC"/>
    <w:rsid w:val="00730EEC"/>
    <w:rsid w:val="007379EF"/>
    <w:rsid w:val="0074535C"/>
    <w:rsid w:val="008617FA"/>
    <w:rsid w:val="008D3E03"/>
    <w:rsid w:val="009279C7"/>
    <w:rsid w:val="00934D34"/>
    <w:rsid w:val="00955A0B"/>
    <w:rsid w:val="009E1E0D"/>
    <w:rsid w:val="009E37F9"/>
    <w:rsid w:val="00A44387"/>
    <w:rsid w:val="00A56713"/>
    <w:rsid w:val="00A86AAA"/>
    <w:rsid w:val="00AA14B9"/>
    <w:rsid w:val="00AD1380"/>
    <w:rsid w:val="00AE74BE"/>
    <w:rsid w:val="00B31778"/>
    <w:rsid w:val="00B355A9"/>
    <w:rsid w:val="00B37D34"/>
    <w:rsid w:val="00BB15CA"/>
    <w:rsid w:val="00BF659A"/>
    <w:rsid w:val="00C779DA"/>
    <w:rsid w:val="00C97747"/>
    <w:rsid w:val="00CE5C4B"/>
    <w:rsid w:val="00D26A4E"/>
    <w:rsid w:val="00D44F52"/>
    <w:rsid w:val="00DB4D31"/>
    <w:rsid w:val="00DD5E8D"/>
    <w:rsid w:val="00F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E79A"/>
  <w15:chartTrackingRefBased/>
  <w15:docId w15:val="{BD68FD2D-F3BE-4B3C-9122-52C896EA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5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27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9C7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927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79C7"/>
    <w:rPr>
      <w:rFonts w:ascii="Calibri" w:hAnsi="Calibri"/>
      <w:kern w:val="0"/>
      <w:sz w:val="22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9279C7"/>
    <w:rPr>
      <w:color w:val="0563C1"/>
      <w:u w:val="single"/>
    </w:rPr>
  </w:style>
  <w:style w:type="paragraph" w:styleId="NoSpacing">
    <w:name w:val="No Spacing"/>
    <w:uiPriority w:val="1"/>
    <w:qFormat/>
    <w:rsid w:val="009279C7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Default">
    <w:name w:val="Default"/>
    <w:rsid w:val="00927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highlight">
    <w:name w:val="highlight"/>
    <w:basedOn w:val="DefaultParagraphFont"/>
    <w:rsid w:val="00C779DA"/>
  </w:style>
  <w:style w:type="paragraph" w:customStyle="1" w:styleId="mb-3">
    <w:name w:val="mb-3"/>
    <w:basedOn w:val="Normal"/>
    <w:rsid w:val="00C7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0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12" w:space="0" w:color="auto"/>
            <w:right w:val="single" w:sz="2" w:space="0" w:color="E5E7EB"/>
          </w:divBdr>
        </w:div>
        <w:div w:id="7062197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12" w:space="0" w:color="auto"/>
            <w:right w:val="single" w:sz="2" w:space="0" w:color="E5E7EB"/>
          </w:divBdr>
        </w:div>
        <w:div w:id="5896298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12" w:space="0" w:color="auto"/>
            <w:right w:val="single" w:sz="2" w:space="0" w:color="E5E7EB"/>
          </w:divBdr>
        </w:div>
        <w:div w:id="17461024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12" w:space="0" w:color="auto"/>
            <w:right w:val="single" w:sz="2" w:space="0" w:color="E5E7EB"/>
          </w:divBdr>
        </w:div>
        <w:div w:id="11265092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12" w:space="0" w:color="auto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cope@njaflcio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njunionstro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12402b-f624-4e87-a01c-4d32e773ee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5A5BE040F8F429AF957F6336EABB2" ma:contentTypeVersion="9" ma:contentTypeDescription="Create a new document." ma:contentTypeScope="" ma:versionID="32222b84517ab00af1477a05b325c01d">
  <xsd:schema xmlns:xsd="http://www.w3.org/2001/XMLSchema" xmlns:xs="http://www.w3.org/2001/XMLSchema" xmlns:p="http://schemas.microsoft.com/office/2006/metadata/properties" xmlns:ns3="da12402b-f624-4e87-a01c-4d32e773eec3" xmlns:ns4="7b44aad0-937d-4d43-b732-019d087c360a" targetNamespace="http://schemas.microsoft.com/office/2006/metadata/properties" ma:root="true" ma:fieldsID="cc8459d60531fdd2cb9748842991776b" ns3:_="" ns4:_="">
    <xsd:import namespace="da12402b-f624-4e87-a01c-4d32e773eec3"/>
    <xsd:import namespace="7b44aad0-937d-4d43-b732-019d087c360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2402b-f624-4e87-a01c-4d32e773eec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aad0-937d-4d43-b732-019d087c3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3540A-FA67-466D-ADDD-C2EAE27B982F}">
  <ds:schemaRefs>
    <ds:schemaRef ds:uri="http://purl.org/dc/terms/"/>
    <ds:schemaRef ds:uri="7b44aad0-937d-4d43-b732-019d087c360a"/>
    <ds:schemaRef ds:uri="da12402b-f624-4e87-a01c-4d32e773eec3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DAE054-E602-411A-AD17-06ADB48D7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2402b-f624-4e87-a01c-4d32e773eec3"/>
    <ds:schemaRef ds:uri="7b44aad0-937d-4d43-b732-019d087c3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4E3A9-288E-4899-A572-9ED8573D9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Ward</dc:creator>
  <cp:keywords/>
  <dc:description/>
  <cp:lastModifiedBy>Lillian Ward</cp:lastModifiedBy>
  <cp:revision>11</cp:revision>
  <cp:lastPrinted>2024-08-16T14:05:00Z</cp:lastPrinted>
  <dcterms:created xsi:type="dcterms:W3CDTF">2024-07-30T15:33:00Z</dcterms:created>
  <dcterms:modified xsi:type="dcterms:W3CDTF">2024-10-09T14:31:00Z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0x01010019F5A5BE040F8F429AF957F6336EABB2</vt:lpwstr>
  </property>
</Properties>
</file>